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B3" w:rsidRPr="009A12B3" w:rsidRDefault="009A12B3" w:rsidP="009A12B3">
      <w:pPr>
        <w:shd w:val="clear" w:color="auto" w:fill="FFFFFF"/>
        <w:spacing w:after="150" w:line="330" w:lineRule="atLeast"/>
        <w:jc w:val="center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 xml:space="preserve">นโยบายคุ้มครองข้อมูลส่วนบุคคล 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 xml:space="preserve">Privacy Policy 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พันชนะ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พันชนะ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กำหนดให้มีนโยบายการคุ้มครองข้อมูลส่วนบุคคลที่องค์การบริหารส่วนตำบล</w:t>
      </w:r>
      <w:r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พันชนะ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 มีการเก็บรวบรวม ใช้ หรือเปิดเผยรวมถึงการบริหารจัดการข้อมูล ตามภารกิจ หน้าที่และอำนาจขององค์การบริหารส่วนตำบล</w:t>
      </w:r>
      <w:r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พันชนะ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 ให้เป็นไปตามพระราชบัญญัติคุ้มครองข้อมูลส่วนบุคคล พ.ศ.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2562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ดังนี้</w:t>
      </w:r>
    </w:p>
    <w:p w:rsidR="009A12B3" w:rsidRPr="009A12B3" w:rsidRDefault="009A12B3" w:rsidP="009A12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AAAAAA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AAAAAA"/>
          <w:sz w:val="32"/>
          <w:szCs w:val="32"/>
          <w:cs/>
        </w:rPr>
        <w:t>ขอบเขตการบังคับใช้</w:t>
      </w:r>
      <w:r w:rsidRPr="009A12B3">
        <w:rPr>
          <w:rFonts w:ascii="TH SarabunIT๙" w:eastAsia="Times New Roman" w:hAnsi="TH SarabunIT๙" w:cs="TH SarabunIT๙"/>
          <w:color w:val="AAAAAA"/>
          <w:sz w:val="32"/>
          <w:szCs w:val="32"/>
        </w:rPr>
        <w:t> 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 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นโยบายนี้ ใช้บังคับกับข้อมูลส่วนบุคคลซึ่งมีความสัมพันธ์กับองค์การบริหารส่วนตำบล</w:t>
      </w:r>
      <w:r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พันชนะ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ในปัจจุบันและในอนาคต ซึ่งถูกประมวลผลข้อมูลส่วนบุคคลโดยพนักงานเจ้าหน้าที่ และรวมถึงคู่สัญญาหรือบุคคลภายนอกที่ประมวลผลแทนหรือในนามองค์การบริหารส่วนตำบล</w:t>
      </w:r>
      <w:r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พันชนะ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  ภายใต้ผลิตภัณฑ์และบริการต่าง ๆ เช่น เว็บไซต์ ระบบ แอปพลิเคชัน เอกสารหรือการดำเนินการในรูปแบบอื่นที่ควบคุมดูแลโดยองค์การบริหารส่วนตำบล</w:t>
      </w:r>
      <w:r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พันชนะ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 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บุคคลซึ่งมีความสัมพันธ์กับองค์การบริหารส่วนตำบล</w:t>
      </w:r>
      <w:r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พันชนะ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 ตามวรรคแรกให้หมายรวมถึง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9A12B3" w:rsidRPr="009A12B3" w:rsidRDefault="009A12B3" w:rsidP="009A12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AAAAAA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ผู้บริหาร ผู้ช่วยผู้บริหาร สมาชิกสภา</w:t>
      </w:r>
    </w:p>
    <w:p w:rsidR="009A12B3" w:rsidRPr="009A12B3" w:rsidRDefault="009A12B3" w:rsidP="009A12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AAAAAA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พนักงานเจ้าหน้าที่</w:t>
      </w:r>
    </w:p>
    <w:p w:rsidR="009A12B3" w:rsidRPr="009A12B3" w:rsidRDefault="009A12B3" w:rsidP="009A12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AAAAAA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ผู้ติดต่อราชการ</w:t>
      </w:r>
    </w:p>
    <w:p w:rsidR="009A12B3" w:rsidRPr="009A12B3" w:rsidRDefault="009A12B3" w:rsidP="009A12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AAAAAA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ผู้สมัครสอบเพื่อบรรจุเป็นพนักงาน</w:t>
      </w:r>
    </w:p>
    <w:p w:rsidR="009A12B3" w:rsidRPr="009A12B3" w:rsidRDefault="009A12B3" w:rsidP="009A12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AAAAAA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ผู้เข้าชมหรือใช้งานเว็บไซต์ แอปพลิเคชัน อุปกรณ์ หรือช่องทางการสื่อสารอื่น ๆ</w:t>
      </w:r>
      <w:r w:rsidRPr="009A12B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ที่อยู่ในความรับผิดชอบขององค์การบริหารส่วนตำบล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พันชนะ</w:t>
      </w:r>
    </w:p>
    <w:p w:rsidR="009A12B3" w:rsidRPr="009A12B3" w:rsidRDefault="009A12B3" w:rsidP="009A12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AAAAAA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บุคคลอื่นที่สำนักงานเก็บรวบรวมข้อมูลส่วนบุคคล เช่น บุคคลในครอบครัวของข้าราชการ หรือเจ้าหน้าที่  เป็นต้น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000000"/>
          <w:sz w:val="32"/>
          <w:szCs w:val="32"/>
        </w:rPr>
        <w:t>        </w:t>
      </w:r>
      <w:r w:rsidRPr="009A12B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2. </w:t>
      </w:r>
      <w:r w:rsidRPr="009A12B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บทนิยาม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“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สำนักงาน”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หมายความว่า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พันชนะ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“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ข้อมูลส่วนบุคคล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”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หมายความว่า ข้อมูลเกี่ยวกับบุคคลธรรมดา ซึ่งทำให้สามารถระบุตัวบุคคลนั้นได้ไม่ว่าทางตรงหรือทางอ้อม แต่ไม่รวมถึงข้อมูลของผู้ถึงแก่กรรมโดยเฉพาะ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“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ข้อมูลส่วนบุคคลที่มีความอ่อนไหว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”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หมายความว่า ข้อมูลเกี่ยวกับเชื้อชาติ เผ่าพันธุ์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    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ความคิดเห็นทางการเมือง ความเชื่อในลัทธิ ศาสนาหรือปรัชญา พฤติกรรมทางเพศ ประวัติอาชญากรรม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ข้อมูลสุขภาพ ความพิการ ข้อมูลสหภาพแรงงาน ข้อมูลพันธุกรรม ข้อมูลชีวภาพหรือข้อมูลอื่นใดซึ่งกระทบต่อเจ้าของข้อมูลส่วนบุคคลในทำนองเดียวกัน ตามที่คณะกรรมการคุ้มครองข้อมูลส่วนบุคคลประกาศกำหนด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“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การประมวลผลข้อมูลส่วนบุคคล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”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หมายความว่า การดำเนินการใดๆ กับข้อมูลส่วนบุคคล เช่น เก็บรวบรวม บันทึก สำเนา จัดระเบียบ เก็บรักษา ปรับปรุง เปลี่ยนแปลง ใช้ กู้คืน เปิดเผย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br/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ส่งต่อ เผยแพร่ โอน รวม ลบ ทำลาย เป็นต้น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lastRenderedPageBreak/>
        <w:t>“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เจ้าของข้อมูลส่วนบุคคล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”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หมายความว่า บุคคลธรรมดาซึ่งเป็นเจ้าของข้อมูลส่วนบุคคลที่สำนักงานเก็บรวบรวม ใช้ หรือเปิดเผย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“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ผู้ควบคุมข้อมูลส่วนบุคคล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”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หมายความว่า สำนักงานหรือบุคคลที่มีอำนาจตัดสินใจเกี่ยวกับการเก็บรวบรวม ใช้ หรือเปิดเผยข้อมูลส่วนบุคคลแทน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“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ผู้ประมวลผลข้อมูลส่วนบุคคล”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หมายความว่า สำนักงานหรือ บุคคลหรือนิติบุคคลซึ่งดำเนินการเกี่ยวกับการเก็บรวบรวม ใช้ หรือเปิดเผยข้อมูลส่วนบุคคลตามคำสั่ง หรือในนามของผู้ควบคุมข้อมูลส่วนบุคคล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ทั้งนี้ บุคคลหรือนิติบุคคลซึ่งดำเนินการดังกล่าวไม่เป็นผู้ควบคุมข้อมูลส่วนบุคคล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   3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.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แหล่งที่มาของข้อมูลส่วนบุคคลที่สำนักงานเก็บรวบรวม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สำนักงานจะเก็บรวบรวมหรือได้มาซึ่งข้อมูลส่วนบุคคลประเภทต่าง ๆ จากแหล่งข้อมูลดังต่อไปนี้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 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ข้อมูลที่เก็บรวบรวมจากเจ้าของข้อมูลส่วนบุคคลโดยตรงในช่องทางให้บริการต่าง ๆ เช่น ขั้นตอนการสมัคร ลงทะเบียน สมัครงาน ลงนามในสัญญา เอกสาร ทำแบบสำรวจหรือใช้งานผลิตภัณฑ์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   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การดำเนินการ บริการ หรือช่องทางบริการอื่นที่ควบคุมดูแลโดยสำนักงาน หรือเมื่อเจ้าของข้อมูลส่วนบุคคลติดต่อสื่อสารกับสำนักงาน ณ ที่ทำการหรือผ่านช่องทางติดต่ออื่นดำเนินการโดยสำนักงานเป็นต้น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 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๒) ข้อมูลที่เก็บรวบรวมจากการที่เจ้าของข้อมูลส่วนบุคคลเข้าใช้งานเว็บไซต์ ผลิตภัณฑ์ หรือบริการอื่น ๆ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ตามสัญญาหรือตามพันธกิจของสำนักงานเช่น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การติดตามพฤติกรรมการใช้งานเว็บไซต์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ผลิตภัณฑ์ การดำเนินการหรือบริการของสำนักงานด้วยการใช้คุกกี้ 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Cookies)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หรือจากซอฟต์แวร์บนอุปกรณ์ของเจ้าของข้อมูลส่วนบุคคล เป็นต้น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 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๓) เก็บรวบรวมจากแหล่งอื่นนอกจากเจ้าของข้อมูลส่วนบุคคล โดยที่แหล่งข้อมูลดังกล่าวมีอำนาจหน้าที่ มีเหตุผลที่ชอบด้วยกฎหมายหรือได้รับความยินยอมจากเจ้าของข้อมูลส่วนบุคคลแล้วในการเปิดเผยข้อมูลแก่สำนักงาน เช่น การเชื่อมโยงบริการดิจิทัลของหน่วยงานของรัฐในการให้บริการเพื่อประโยชน์สาธารณะแบบเบ็ดเสร็จแก่เจ้าของข้อมูลส่วนบุคคลเอง  การรับข้อมูลส่วนบุคคลจากหน่วยงานของรัฐแห่งอื่นในฐานะที่สำนักงานมีหน้าที่ตามกฎหมาย  พันธกิจในการดำเนินการจัดให้มีศูนย์แลกเปลี่ยนข้อมูลกลางเพื่อสนับสนุนการดำเนินการของหน่วยงานของรัฐในการให้บริการประชาชนผ่านระบบดิจิทัล รวมถึงความจำเป็นเพื่อให้บริการตามสัญญาที่อาจมีการแลกเปลี่ยนข้อมูลส่วนบุคคลกับหน่วยงานคู่สัญญาได้  เป็นต้น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  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นอกจากนี้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ยังหมายความรวมถึงกรณีที่เจ้าของข้อมูลส่วนบุคคลเป็นผู้ให้ข้อมูลส่วนบุคคล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ของบุคคลภายนอกแก่สำนักงาน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ในกรณีนี้ เจ้าของข้อมูลส่วนบุคคลมีหน้าที่รับผิดชอบ ในการแจ้งรายละเอียดตามนโยบายนี้หรือประกาศของผลิตภัณฑ์หรือบริการนั้น ๆ ตามแต่กรณีให้บุคคลดังกล่าวทราบ ตลอดจนต้องดำเนินการขอความยินยอมจากบุคคลนั้นหากเป็นกรณีที่ต้องได้รับความยินยอมในการเปิดเผยข้อมูลแก่สำนักงาน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  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ทั้งนี้ ในกรณีที่เจ้าของข้อมูลส่วนบุคคลปฏิเสธไม่ให้ข้อมูลที่มีความจำเป็นในการให้บริการ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  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ของสำนักงานอาจเป็นผลให้สำนักงาน ไม่สามารถให้บริการนั้นแก่เจ้าของข้อมูลส่วนบุคคลดังกล่าวได้ทั้งหมดหรือบางส่วน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4.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ฐานกฎหมายในการเก็บรวบรวมข้อมูลส่วนบุคคล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     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ำนักงานพิจารณากำหนดฐานในการเก็บรวบรวมข้อมูลส่วนบุคคลตามความเหมาะสมและบริบทการให้บริการสาธารณะตามหน้าที่และอำนาจ โดยใช้ฐานกฎหมายในการเก็บรวบรวมข้อมูลส่วนบุคคล ดังนี้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4.1 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เพื่อการปฏิบัติหน้าที่ตามกฎหมายจัดตั้งและภารกิจรับการถ่ายโอน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4.2 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เป็นการจำเป็นเพื่อประโยชน์โดยชอบด้วยกฎหมาย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4.3 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เป็นการจำเป็นเพื่อการป้องกันหรือระงับอันตรายต่อชีวิต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ร่างกาย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หรือสุขภาพของบุคคล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4.4 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เพื่อการปฏิบัติตามสัญญา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4.5 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เพื่อการดำเนินภารกิจเพื่อประโยชน์สาธารณะ หรือการใช้อำนาจรัฐที่สำนักงานได้รับ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4.6 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เพื่อการจัดทำเอกสารประวัติศาสตร์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วิจัยหรือสถิติที่สำคัญ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4.7 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ความยินยอมของเจ้าของข้อมูลส่วนบุคคล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ในกรณีที่สำนักงานมีความจำเป็นต้องเก็บรวบรวมข้อมูลส่วนบุคคลตามฐานกฎหมายในการเก็บรวบรวมข้อมูลข้างต้น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ากเจ้าของข้อมูลส่วนบุคคลปฏิเสธไม่ให้ข้อมูลส่วนบุคคลหรือคัดค้านการดำเนินการประมวลผลตามวัตถุประสงค์ของกิจกรรม อาจมีผลทำให้องค์การบริหารส่วนตำบล</w:t>
      </w:r>
      <w:r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พันชนะ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 ไม่สามารถดำเนินการหรือให้บริการตามที่เจ้าของข้อมูลส่วนบุคคลร้องขอได้ทั้งหมดหรือบางส่วน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5.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ประเภทของข้อมูลส่วนบุคคลที่องค์การบริหารส่วนตำบล</w:t>
      </w:r>
      <w:r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พันชนะ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 xml:space="preserve"> เก็บรวบรวม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  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สำนักงานอาจเก็บรวบรวมหรือได้มาซึ่งข้อมูลส่วนบุคคลดังต่อไปนี้ โดยขึ้นอยู่กับบริการหรือบริบทความสัมพันธ์ที่เจ้าของข้อมูลส่วนบุคคลมีกับสำนักงานรวมถึงข้อพิจารณาอื่นที่มีผลกับการเก็บรวบรวมข้อมูลส่วนบุคคล ดังนี้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5.1 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ข้อมูลเฉพาะตัวบุคคล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5.2 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ข้อมูลเกี่ยวกับคุณลักษณะของบุคคล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5.3 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ข้อมูลสำหรับการติดต่อ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5.4 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ข้อมูลเกี่ยวกับการทำงานและการศึกษา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5.5 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ข้อมูลเกี่ยวกับกรมธรรม์ประกันภัย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5.6 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ข้อมูลเกี่ยวกับความสัมพันธ์ทางสังคม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5.7 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ข้อมูลเกี่ยวกับการใช้บริการ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5.8 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ข้อมูลส่วนบุคคลอ่อนไหว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  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ประเภทข้อมูลส่วนบุคคลที่ระบุไว้ข้างต้นเป็นเพียงกรอบการเก็บรวบรวมข้อมูลส่วนบุคคลของสำนักงานเป็นการทั่วไป ทั้งนี้ เฉพาะข้อมูลที่เกี่ยวข้องกับผลิตภัณฑ์หรือบริการที่เจ้าของข้อมูลส่วนบุคคลใช้งานหรือมีความสัมพันธ์ด้วยเท่านั้นที่จะมีผลบังคับใช้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 6.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คุกกี้ (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Cookies)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  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สำนักงานจะเก็บรวบรวมและใช้คุกกี้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รวมถึงเทคโนโลยีอื่นในลักษณะเดียวกันในเว็บไซต์ที่อยู่ภายใต้ความดูแลของสำนักงาน เช่น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www.aonang.go.th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หรือบนอุปกรณ์หรือบริการที่เจ้าของข้อมูลส่วนบุคคลใช้งาน ทั้งนี้  เพื่อการดำเนินการด้านความปลอดภัยในการให้บริการของสำนักงานและเพื่อให้ผู้ใช้งานได้รับความสะดวกและประสบการณ์ที่ดีในการใช้งานบริการสาธารณะตามหน้าที่และอำนาจ และข้อมูลเหล่านี้จะถูกนำไปเพื่อปรับปรุงเว็บไซต์ของสำนักงานให้ตรงกับความต้องการของเจ้าของข้อมูล โดยสามารถตั้งค่าหรือลบการใช้งานคุกกี้ได้ด้วยตนเองจากการตั้งค่าในเว็บเบราว์เชอร์ 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Web Browser)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ของเจ้าของข้อมูลส่วนบุคคล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7.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ข้อมูลส่วนบุคคลของผู้เยาว์ คนไร้ความสามารถและคนเสมือนไร้ความสามารถ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กรณีที่สำนักงานทราบว่าข้อมูลส่วนบุคคลที่จำเป็นต้องได้รับความยินยอมในการเก็บรวบรวม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เป็นของบุคคลซึ่งเป็นผู้เยาว์ คนไร้ความสามารถ หรือคนเสมือนไร้ความสามารถ สำนักงานจะไม่ทำการเก็บรวบรวมข้อมูลส่วนบุคคลนั้นจนกว่าจะได้รับความยินยอมจากผู้ใช้อำนาจปกครองที่มีอำนาจกระทำการแทนผู้เยาว์ หรือผู้อนุบาล หรือผู้พิทักษ์ ตามแต่กรณี ทั้งนี้ เป็นไปตามเงื่อนไขที่กฎหมายกำหนด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กรณีที่สำนักงานไม่ทราบมาก่อนว่าเจ้าของข้อมูลส่วนบุคคลเป็นผู้เยาว์ คนไร้ความสามารถหรือคนเสมือนไร้ความสามารถ และตรวจสอบพบในภายหลังว่าสำนักงานได้เก็บรวบรวมข้อมูลส่วนบุคคลของบุคคลดังกล่าวโดยยังมิได้รับความยินยอมจากผู้ใช้อำนาจปกครองที่มีอำนาจกระทำการแทนตามกฎหมาย หากสำนักงานไม่มีเหตุอันชอบด้วยกฎหมายประการอื่นในการเก็บรวบรวมข้อมูลของบุคคลดังกล่าว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สำนักงาน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  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จะดำเนินการลบทำลายข้อมูลส่วนบุคคลนั้นโดยเร็ว เว้นแต่ผู้ใช้อำนาจปกครองที่มีอำนาจกระทำการแทนผู้เยาว์ หรือผู้อนุบาล หรือผู้พิทักษ์ ให้ความยินยอมในการเก็บรวบรวม ใช้ หรือเปิดเผยข้อมูลดังกล่าวต่อไป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 8.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วัตถุประสงค์ในการเก็บรวบรวมข้อมูลส่วนบุคคล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สำนักงานดำเนินการเก็บรวบรวมหรือได้มาซึ่งข้อมูลส่วนบุคคลเพื่อวัตถุประสงค์ดังต่อไปนี้ โดยขึ้นอยู่กับกิจกรรมที่ให้บริการสาธารณะตามหน้าที่และอำนาจ ตลอดจนบริบทความสัมพันธ์ที่เจ้าของข้อมูลส่วนบุคคลมีกับสำนักงาน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เพื่อนำไปใช้งานภายใต้ภารกิจ หน้าที่และอำนาจตามกฎหมายที่อยู่ในความรับผิดชอบของสำนักงานหรือดำเนินการตามที่จำเป็นเพื่อดำเนินประโยชน์สาธารณะให้สำเร็จลุล่วงตามที่สำนักงานได้รับมอบหมาย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๒)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เพื่อการดำเนินการตามสัญญาระหว่างสำนักงานกับบุคคลที่เกี่ยวข้อง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๓)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เพื่อการดำเนินการทางธุรกรรมของสำนักงาน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๔)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ควบคุมดูแล ใช้งาน ติดตาม ตรวจสอบและบริหารจัดการบริการต่าง ๆ เพื่ออำนวยความสะดวกตามความมุ่งหมายของเจ้าของข้อมูลส่วนบุคคล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๕)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เพื่อเก็บรักษาและปรับปรุงข้อมูลอันเกี่ยวกับเจ้าของข้อมูลส่วนบุคคล รวมทั้งเอกสารที่มีการกล่าวอ้างถึงเจ้าของข้อมูลส่วนบุคคล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๖)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จัดทำบันทึกรายการการประมวลผลข้อมูลส่วนบุคคลตามที่กฎหมายกำหนด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๗)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วิเคราะห์ข้อมูล รวมถึงแก้ไขปัญหาที่เกี่ยวกับบริการสาธารณะตามหน้าที่และอำนาจ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๘)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เพื่อดำเนินการตามที่จำเป็นในการบริหารจัดการภายในองค์กรรวมถึงการรับสมัครงาน การสรรหากรรมการหรือผู้ดำรงตำแหน่งต่าง ๆ การประเมินคุณสมบัติ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๙)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ป้องกัน ตรวจจับ หลีกเลี่ยง และตรวจสอบการฉ้อโกง การละเมิดความปลอดภัย หรือการกระทำที่ต้องห้าม หรือผิดกฎหมาย และอาจเกิดความเสียหายต่อทั้งสำนักงานและเจ้าของข้อมูลส่วนบุคคล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๑๐)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การยืนยันตัวตน พิสูจน์ตัวตนและตรวจสอบข้อมูลของเจ้าของข้อมูลส่วนบุคคล เมื่อติดต่อใช้บริการสาธารณะตามหน้าที่และอำนาจ หรือใช้สิทธิตามกฎหมาย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๑๑)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ปรับปรุงและพัฒนาคุณภาพผลิตภัณฑ์และบริการให้ทันสมัย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๑๒)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การประเมินและบริหารจัดการความเสี่ยง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๑๓)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ส่งการแจ้งเตือน การยืนยันการทำคำสั่ง ติดต่อสื่อสารและแจ้งข่าวสารไปยังเจ้าของข้อมูลส่วนบุคคล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๑๔)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เพื่อจัดทำและส่งมอบเอกสารหรือข้อมูลที่มีความเกี่ยวข้องและจำเป็น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๑๕)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ยืนยันตัวตน ป้องกันการสแปม หรือการกระทำที่ไม่ได้รับอนุญาต หรือผิดกฎหมาย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๑๖)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ตรวจสอบการเข้าถึงและการใช้บริการของสำนักงานทั้งในภาพรวมและรายบุคคล เพื่อวัตถุประสงค์ที่เกี่ยวกับการค้นคว้า และการวิเคราะห์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๑๗)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ดำเนินการตามที่จำเป็นเพื่อปฏิบัติตามหน้าที่ที่สำนักงานมีต่อหน่วยงานที่มีอำนาจควบคุม หน่วยงานด้านภาษี การบังคับใช้กฎหมาย หรือภาระผูกพันตามกฎหมาย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๑๘)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ดำเนินการตามที่จำเป็นเพื่อประโยชน์ที่ชอบด้วยกฎหมายของสำนักงานหรือของบุคคลอื่น หรือของนิติบุคคลอื่นที่เกี่ยวข้องกับการการดำเนินการของสำนักงาน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๑๙)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ป้องกัน หรือหยุดยั้งอันตรายต่อชีวิต ร่างกาย หรือสุขภาพของบุคคลซึ่งรวมถึงการเฝ้าระวังโรคระบาด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๒๐)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จัดเตรียมเอกสารทางประวัติศาสตร์เพื่อประโยชน์สาธารณะ การค้นคว้า หรือจัดทำสถิติที่สำนักงานได้รับมอบหมายให้ดำเนินการ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                    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๒๑)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เพื่อการปฏิบัติตามกฎหมาย ประกาศ คำสั่งที่มีผลบังคับใช้ หรือการดำเนินการเกี่ยวกับคดีความ การดำเนินการเกี่ยวกับข้อมูลตามหมายศาล รวมถึงการใช้สิทธิเกี่ยวกับข้อมูลของเจ้าของข้อมูลส่วนบุคคล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โดยวัตถุประสงค์ที่ระบุไว้ข้างต้นเป็นเพียงกรอบการเปิดเผยข้อมูลส่วนบุคคลของสำนักงานเป็นการทั่วไป ทั้งนี้ เฉพาะวัตถุประสงค์ที่เกี่ยวข้องกับผลิตภัณฑ์หรือบริการที่เจ้าของข้อมูลส่วนบุคคลใช้งานหรือมีความสัมพันธ์ด้วยเท่านั้นที่จะมีผลบังคับใช้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9. 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การนำข้อมูลส่วนบุคคลไปใช้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ภายใต้วัตถุประสงค์ที่ได้ระบุไว้ในข้อ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๙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ข้างต้น สำนักงานอาจเปิดเผยข้อมูลส่วนบุคคลให้แก่บุคคลดังต่อไปนี้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9.1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น่วยงานของรัฐหรือผู้มีอำนาจที่สำนักงานต้องเปิดเผยข้อมูลเพื่อวัตถุประสงค์ในการดำเนินการตามกฎหมายหรือวัตถุประสงค์สำคัญอื่น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เช่นการดำเนินการเพื่อประโยชน์สาธารณะ)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9.2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หน่วยงานหรือผู้แทนหน่วยงานที่ดำเนินการเกี่ยวกับสวัสดิการของผู้ปฏิบัติงานของสำนักงาน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9.3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ผู้ให้บริการ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9.4 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ผู้รับข้อมูลประเภทอื่น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9.5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การเปิดเผยข้อมูลต่อสาธารณะ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10. 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เจ้าหน้าที่คุ้มครองข้อมูลส่วนบุคคล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    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สำนักงานได้แต่งตั้งเจ้าหน้าที่คุ้มครองข้อมูลส่วนบุคคลเพื่อทำหน้าที่ตรวจสอบ กำกับ และให้คำแนะนำในการเก็บรวบรวม ใช้ หรือเปิดเผยข้อมูลส่วนบุคคล รวมถึงการประสานงานและให้ความร่วมมือกับสำนักงานคณะกรรมการคุ้มครองข้อมูลส่วนบุคคล เพื่อให้สอดคล้องกับพระราชบัญญัติคุ้มครองข้อมูลส่วนบุคคล พ.ศ. ๒๕๖๒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    11.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สิทธิของเจ้าของข้อมูลส่วนบุคคลตามพระราชบัญญัติคุ้มครองข้อมูลส่วนบุคคล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พ.ศ. ๒๕๖๒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พระราชบัญญัติคุ้มครองข้อมูลส่วนบุคคล พ.ศ. ๒๕๖๒ ได้กำหนดสิทธิของเจ้าของข้อมูลส่วนบุคคลไว้หลายประการ โดยรายละเอียดของสิทธิต่าง ๆ ประกอบด้วย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     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๑)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สิทธิในการขอเข้าถึงข้อมูลส่วนบุคคล เจ้าของข้อมูลมีสิทธิขอเข้าถึง รับสำเนา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   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และขอให้เปิดเผยที่มาของข้อมูลส่วนบุคคลที่สำนักงานเก็บรวบรวมไว้โดยปราศจากความยินยอมของเจ้าของข้อมูลส่วนบุคคล เว้นแต่กรณีที่สำนักงานมีสิทธิปฏิเสธคำขอของเจ้าของข้อมูลส่วนบุคคลด้วยเหตุตามกฎหมายหรือคำสั่งศาล หรือกรณีที่การใช้สิทธิของเจ้าของข้อมูลจะมีผลกระทบที่อาจก่อให้เกิดความเสียหายต่อสิทธิและเสรีภาพของบุคคลอื่น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                      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๒)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สิทธิในการขอแก้ไขข้อมูลส่วนบุคคลให้ถูกต้อง สมบูรณ์และเป็นปัจจุบัน  หากเจ้าของข้อมูลส่วนบุคคลพบว่าข้อมูลส่วนบุคคลของตนเองไม่ถูกต้อง ไม่ครบถ้วนหรือไม่เป็นปัจจุบัน เจ้าของข้อมูลส่วนบุคคลมีสิทธิขอให้แก้ไขเพื่อให้มีความถูกต้อง เป็นปัจจุบัน สมบูรณ์ และไม่ก่อให้เกิดความเข้าใจผิดได้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     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๓)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สิทธิในการลบหรือทำลายข้อมูลส่วนบุคคลเจ้าของข้อมูลส่วนบุคคลมีสิทธิขอให้สำนักงาน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ลบหรือทำลายข้อมูลส่วนบุคคลของตนเอง หรือทำให้ข้อมูลส่วนบุคคลของตนเองไม่สามารถระบุตัวบุคคลที่เป็นเจ้าของข้อมูลได้ต่อไป ทั้งนี้ การใช้สิทธิลบหรือทำลายข้อมูลส่วนบุคคลนี้จะต้องอยู่ภายใต้เงื่อนไขตามที่กฎหมายกำหนด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     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๔)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สิทธิในการขอให้ระงับการใช้ข้อมูลส่วนบุคคล เจ้าของข้อมูลส่วนบุคคลมีสิทธิขอให้ระงับการใช้ข้อมูลส่วนบุคคลของตนเอง ทั้งนี้ ในกรณีดังต่อไปนี้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              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ก) เมื่ออยู่ในช่วงเวลาที่สำนักงานทำการตรวจสอบตามคำร้องขอของเจ้าของข้อมูลส่วนบุคคลให้แก้ไขข้อมูลส่วนบุคคลให้ถูกต้อง สมบูรณ์และเป็นปัจจุบัน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              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ข) ข้อมูลส่วนบุคคลของเจ้าของข้อมูลส่วนบุคคลถูกเก็บรวบรวม ใช้หรือเปิดเผย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โดยมิชอบด้วยกฎหมาย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              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ค)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มื่อข้อมูลส่วนบุคคลของเจ้าของข้อมูลส่วนบุคคลหมดความจำเป็นในการเก็บรักษาไว้ตามวัตถุประสงค์ที่สำนักงานได้แจ้งในการเก็บรวบรวม แต่เจ้าของข้อมูลส่วนบุคคลประสงค์ให้สำนักงานเก็บรักษาข้อมูลนั้นต่อไปเพื่อประกอบการใช้สิทธิตามกฎหมาย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              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ง)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เมื่ออยู่ในช่วงเวลาที่สำนักงานกำลังพิสูจน์ถึงเหตุอันชอบด้วยกฎหมาย ในการเก็บรวบรวมข้อมูลส่วนบุคคลของเจ้าของข้อมูลส่วนบุคคล หรือตรวจสอบความจำเป็นในการเก็บรวบรวม ใช้ หรือเปิดเผยข้อมูลส่วนบุคคลเพื่อประโยชน์สาธารณะอันเนื่องมาจากการที่เจ้าของข้อมูลส่วนบุคคล ได้ใช้สิทธิคัดค้านการเก็บรวบรวม ใช้ หรือเปิดเผยข้อมูลส่วนบุคคล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 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๕)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สิทธิในการคัดค้านการประมวลผลข้อมูลส่วนบุคคล เจ้าของข้อมูลส่วนบุคคลมีสิทธิคัดค้านการเก็บรวบรวม ใช้หรือเปิดเผยข้อมูลส่วนบุคคลที่เกี่ยวกับตนเอง เว้นแต่กรณีที่สำนักงานมีเหตุ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ในการปฏิเสธคำขอโดยชอบด้วยกฎหมาย (เช่น สำนักงานสามารถแสดงให้เห็นว่าการเก็บรวบรวม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ใช้ หรือเปิดเผยข้อมูลส่วนบุคคลของเจ้าของข้อมูลส่วนบุคคลมีเหตุอันชอบด้วยกฎหมายยิ่งกว่า หรือเพื่อการก่อตั้งสิทธิเรียกร้องตามกฎหมายการปฏิบัติตามหรือการใช้สิทธิเรียกร้องทางกฎหมาย หรือเพื่อประโยชน์สาธารณะของสำนักงานเป็นต้น)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๖)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สิทธิในการขอถอนความยินยอม ในกรณีที่เจ้าของข้อมูลส่วนบุคคลได้ให้ความยินยอมแก่สำนักงานในการเก็บรวบรวม ใช้ หรือเปิดเผยข้อมูลส่วนบุคคล (ไม่ว่าความยินยอมนั้นจะได้ให้ไว้ก่อนหรือหลังพระราชบัญญัติคุ้มครองข้อมูลส่วนบุคคล พ.ศ. ๒๕๖๒ มีผลใช้บังคับ)  เจ้าของข้อมูลส่วนบุคคลมีสิทธิถอนความยินยอมเมื่อใดก็ได้ตลอดระยะเวลาที่ข้อมูลส่วนบุคคลถูกเก็บรักษาโดยสำนักงาน  เว้นแต่มีข้อจำกัดสิทธิโดยกฎหมายให้สำนักงานจำเป็นต้องเก็บรักษาข้อมูลต่อไป หรือยังคงมีสัญญาระหว่างเจ้าของข้อมูลส่วนบุคคลกับสำนักงานที่ให้ประโยชน์แก่เจ้าของข้อมูลส่วนบุคคลอยู่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(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๗)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สิทธิในการขอรับ ส่งหรือโอนข้อมูลส่วนบุคคล เจ้าของข้อมูลส่วนบุคคลมีสิทธิในการขอรับข้อมูลส่วนบุคคลของตนเองจากสำนักงาน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โดยวิธีการอัตโนมัติ รวมถึงอาจขอให้สำนักงานส่งหรือโอนข้อมูลในรูปแบบดังกล่าวไปยังผู้ควบคุมข้อมูลส่วนบุคคลรายอื่น ทั้งนี้ การใช้สิทธินี้จะต้องอยู่ภายใต้เงื่อนไขตามที่กฎหมายกำหนด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12.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การร้องเรียนต่อหน่วยงานผู้มีอำนาจกำกับดูแล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ในกรณีที่เจ้าของข้อมูลส่วนบุคคลพบว่าสำนักงานมิได้ปฏิบัติตามกฎหมายคุ้มครองข้อมูลส่วนบุคคล เจ้าของข้อมูลส่วนบุคคลมีสิทธิร้องเรียนไปยังคณะกรรมการคุ้มครองข้อมูลส่วนบุคคล หรือหน่วยงานที่มีอำนาจกำกับดูแลที่ได้รับการแต่งตั้งโดยคณะกรรมการคุ้มครองข้อมูลส่วนบุคคลหรือตามกฎหมาย ทั้งนี้ ก่อนการร้องเรียนดังกล่าว สำนักงานขอให้เจ้าของข้อมูลส่วนบุคคลโปรดติดต่อมายังสำนักงานเพื่อให้สำนักงานมีโอกาสได้รับทราบข้อเท็จจริงและได้ชี้แจงในประเด็นต่าง ๆ รวมถึงจัดการแก้ไขข้อกังวลของเจ้าของข้อมูลส่วนบุคคลก่อนในโอกาสแรก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13. 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การปรับปรุงนโยบายการคุ้มครองข้อมูลส่วนบุคคล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    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สำนักงานอาจพิจารณาปรับปรุง แก้ไข หรือเปลี่ยนแปลงนโยบายและแนวปฏิบัตินี้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พื่อให้สอดคล้องกับการเปลี่ยนแปลงของกฎหมายและการดำเนินงานของสำนักงานรวมถึงอาจปรับปรุงเพื่อให้สอดคล้องกับความคิดเห็นและข้อเสนอแนะจากเจ้าของข้อมูลส่วนบุคคล โดยสำนักงานจะประกาศแจ้งให้ทราบอย่างชัดเจนก่อนเริ่มดำเนินการหรืออาจส่งประกาศแจ้งเตือนให้เจ้าของข้อมูล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ส่วนบุคคลทราบโดยตรงตามช่องทางการสื่อสารของสำนักงานภายหลังการบังคับใช้นโยบายฉบับนี้ให้ถือเป็นการรับทราบข้อตกลงในนโยบายและแนวปฏิบัตินี้แล้ว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 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ทั้งนี้ สำนักงานจะมีการทบทวนนโยบายและแนวปฏิบัติให้เป็นปัจจุบันอย่างน้อยปีละ ๑ ครั้ง  หรือเมื่อมีการเปลี่ยนแปลงที่สำคัญ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 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 14. 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การติดต่อกับสำนักงาน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      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หากเจ้าของข้อมูลส่วนบุคคลมีข้อสงสัย ข้อเสนอแนะ หรือข้อกังวลเกี่ยวกับการเก็บรวบรวม ใช้ และเปิดเผยข้อมูลส่วนบุคคลของสำนักงานหรือเกี่ยวกับนโยบายนี้ หรือต้องการใช้สิทธิตามกฎหมายคุ้มครองข้อมูลส่วนบุคคล เจ้าของข้อมูลสามารถติดต่อสอบถามได้ที่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ind w:left="425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 xml:space="preserve">                        </w:t>
      </w:r>
      <w:r w:rsidRPr="009A12B3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ที่ทำการองค์การบริหารส่วนตำบล</w:t>
      </w:r>
      <w:r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  <w:cs/>
        </w:rPr>
        <w:t>พันชนะ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ind w:left="2410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>
        <w:rPr>
          <w:rFonts w:ascii="TH SarabunIT๙" w:eastAsia="Times New Roman" w:hAnsi="TH SarabunIT๙" w:cs="TH SarabunIT๙"/>
          <w:color w:val="666666"/>
          <w:sz w:val="32"/>
          <w:szCs w:val="32"/>
        </w:rPr>
        <w:t>99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หมู่ที่  </w:t>
      </w:r>
      <w:r>
        <w:rPr>
          <w:rFonts w:ascii="TH SarabunIT๙" w:eastAsia="Times New Roman" w:hAnsi="TH SarabunIT๙" w:cs="TH SarabunIT๙" w:hint="cs"/>
          <w:color w:val="666666"/>
          <w:sz w:val="32"/>
          <w:szCs w:val="32"/>
          <w:cs/>
        </w:rPr>
        <w:t xml:space="preserve">3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ตำบล </w:t>
      </w:r>
      <w:r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พันชนะ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ind w:left="2410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อำเภอ</w:t>
      </w:r>
      <w:r>
        <w:rPr>
          <w:rFonts w:ascii="TH SarabunIT๙" w:eastAsia="Times New Roman" w:hAnsi="TH SarabunIT๙" w:cs="TH SarabunIT๙" w:hint="cs"/>
          <w:color w:val="666666"/>
          <w:sz w:val="32"/>
          <w:szCs w:val="32"/>
          <w:cs/>
        </w:rPr>
        <w:t>ด่านขุนทด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 w:hint="cs"/>
          <w:color w:val="666666"/>
          <w:sz w:val="32"/>
          <w:szCs w:val="32"/>
          <w:cs/>
        </w:rPr>
        <w:t>นครราชส</w:t>
      </w:r>
      <w:r w:rsidR="00590FCE">
        <w:rPr>
          <w:rFonts w:ascii="TH SarabunIT๙" w:eastAsia="Times New Roman" w:hAnsi="TH SarabunIT๙" w:cs="TH SarabunIT๙" w:hint="cs"/>
          <w:color w:val="666666"/>
          <w:sz w:val="32"/>
          <w:szCs w:val="32"/>
          <w:cs/>
        </w:rPr>
        <w:t>ี</w:t>
      </w:r>
      <w:r>
        <w:rPr>
          <w:rFonts w:ascii="TH SarabunIT๙" w:eastAsia="Times New Roman" w:hAnsi="TH SarabunIT๙" w:cs="TH SarabunIT๙" w:hint="cs"/>
          <w:color w:val="666666"/>
          <w:sz w:val="32"/>
          <w:szCs w:val="32"/>
          <w:cs/>
        </w:rPr>
        <w:t>มา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666666"/>
          <w:sz w:val="32"/>
          <w:szCs w:val="32"/>
          <w:cs/>
        </w:rPr>
        <w:t>30210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ind w:left="2410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โทร.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0</w:t>
      </w:r>
      <w:r>
        <w:rPr>
          <w:rFonts w:ascii="TH SarabunIT๙" w:eastAsia="Times New Roman" w:hAnsi="TH SarabunIT๙" w:cs="TH SarabunIT๙"/>
          <w:color w:val="666666"/>
          <w:sz w:val="32"/>
          <w:szCs w:val="32"/>
        </w:rPr>
        <w:t>4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4 </w:t>
      </w:r>
      <w:r>
        <w:rPr>
          <w:rFonts w:ascii="TH SarabunIT๙" w:eastAsia="Times New Roman" w:hAnsi="TH SarabunIT๙" w:cs="TH SarabunIT๙"/>
          <w:color w:val="666666"/>
          <w:sz w:val="32"/>
          <w:szCs w:val="32"/>
        </w:rPr>
        <w:t>300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666666"/>
          <w:sz w:val="32"/>
          <w:szCs w:val="32"/>
        </w:rPr>
        <w:t>639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  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โทรสาร 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0</w:t>
      </w:r>
      <w:r>
        <w:rPr>
          <w:rFonts w:ascii="TH SarabunIT๙" w:eastAsia="Times New Roman" w:hAnsi="TH SarabunIT๙" w:cs="TH SarabunIT๙"/>
          <w:color w:val="666666"/>
          <w:sz w:val="32"/>
          <w:szCs w:val="32"/>
        </w:rPr>
        <w:t>4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4 </w:t>
      </w:r>
      <w:r>
        <w:rPr>
          <w:rFonts w:ascii="TH SarabunIT๙" w:eastAsia="Times New Roman" w:hAnsi="TH SarabunIT๙" w:cs="TH SarabunIT๙"/>
          <w:color w:val="666666"/>
          <w:sz w:val="32"/>
          <w:szCs w:val="32"/>
        </w:rPr>
        <w:t>938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666666"/>
          <w:sz w:val="32"/>
          <w:szCs w:val="32"/>
        </w:rPr>
        <w:t>843</w:t>
      </w:r>
    </w:p>
    <w:p w:rsidR="009A12B3" w:rsidRPr="009A12B3" w:rsidRDefault="009A12B3" w:rsidP="009A12B3">
      <w:pPr>
        <w:shd w:val="clear" w:color="auto" w:fill="FFFFFF"/>
        <w:spacing w:after="150" w:line="330" w:lineRule="atLeast"/>
        <w:ind w:left="2410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เว็บไซต์</w:t>
      </w: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: </w:t>
      </w:r>
      <w:bookmarkStart w:id="0" w:name="_GoBack"/>
      <w:bookmarkEnd w:id="0"/>
      <w:r w:rsidR="00A7546C">
        <w:rPr>
          <w:rFonts w:ascii="TH SarabunIT๙" w:eastAsia="Times New Roman" w:hAnsi="TH SarabunIT๙" w:cs="TH SarabunIT๙"/>
          <w:sz w:val="32"/>
          <w:szCs w:val="32"/>
        </w:rPr>
        <w:fldChar w:fldCharType="begin"/>
      </w:r>
      <w:r w:rsidR="00A7546C">
        <w:rPr>
          <w:rFonts w:ascii="TH SarabunIT๙" w:eastAsia="Times New Roman" w:hAnsi="TH SarabunIT๙" w:cs="TH SarabunIT๙"/>
          <w:sz w:val="32"/>
          <w:szCs w:val="32"/>
        </w:rPr>
        <w:instrText xml:space="preserve"> HYPERLINK "http://</w:instrText>
      </w:r>
      <w:r w:rsidR="00A7546C" w:rsidRPr="00A7546C">
        <w:rPr>
          <w:rFonts w:ascii="TH SarabunIT๙" w:eastAsia="Times New Roman" w:hAnsi="TH SarabunIT๙" w:cs="TH SarabunIT๙"/>
          <w:sz w:val="32"/>
          <w:szCs w:val="32"/>
        </w:rPr>
        <w:instrText>www.punchana.go.th</w:instrText>
      </w:r>
      <w:r w:rsidR="00A7546C">
        <w:rPr>
          <w:rFonts w:ascii="TH SarabunIT๙" w:eastAsia="Times New Roman" w:hAnsi="TH SarabunIT๙" w:cs="TH SarabunIT๙"/>
          <w:sz w:val="32"/>
          <w:szCs w:val="32"/>
        </w:rPr>
        <w:instrText xml:space="preserve">" </w:instrText>
      </w:r>
      <w:r w:rsidR="00A7546C">
        <w:rPr>
          <w:rFonts w:ascii="TH SarabunIT๙" w:eastAsia="Times New Roman" w:hAnsi="TH SarabunIT๙" w:cs="TH SarabunIT๙"/>
          <w:sz w:val="32"/>
          <w:szCs w:val="32"/>
        </w:rPr>
        <w:fldChar w:fldCharType="separate"/>
      </w:r>
      <w:r w:rsidR="00A7546C" w:rsidRPr="00DA53B1">
        <w:rPr>
          <w:rStyle w:val="a3"/>
          <w:rFonts w:ascii="TH SarabunIT๙" w:eastAsia="Times New Roman" w:hAnsi="TH SarabunIT๙" w:cs="TH SarabunIT๙"/>
          <w:sz w:val="32"/>
          <w:szCs w:val="32"/>
        </w:rPr>
        <w:t>www.punchana.go.th</w:t>
      </w:r>
      <w:r w:rsidR="00A7546C">
        <w:rPr>
          <w:rFonts w:ascii="TH SarabunIT๙" w:eastAsia="Times New Roman" w:hAnsi="TH SarabunIT๙" w:cs="TH SarabunIT๙"/>
          <w:sz w:val="32"/>
          <w:szCs w:val="32"/>
        </w:rPr>
        <w:fldChar w:fldCharType="end"/>
      </w:r>
    </w:p>
    <w:p w:rsidR="009A12B3" w:rsidRPr="009A12B3" w:rsidRDefault="009A12B3" w:rsidP="009A12B3">
      <w:pPr>
        <w:shd w:val="clear" w:color="auto" w:fill="FFFFFF"/>
        <w:spacing w:after="150" w:line="330" w:lineRule="atLeast"/>
        <w:rPr>
          <w:rFonts w:ascii="TH SarabunIT๙" w:eastAsia="Times New Roman" w:hAnsi="TH SarabunIT๙" w:cs="TH SarabunIT๙"/>
          <w:color w:val="666666"/>
          <w:sz w:val="32"/>
          <w:szCs w:val="32"/>
        </w:rPr>
      </w:pPr>
      <w:r w:rsidRPr="009A12B3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684CA9" w:rsidRPr="009A12B3" w:rsidRDefault="00684CA9">
      <w:pPr>
        <w:rPr>
          <w:rFonts w:ascii="TH SarabunIT๙" w:hAnsi="TH SarabunIT๙" w:cs="TH SarabunIT๙"/>
          <w:sz w:val="32"/>
          <w:szCs w:val="32"/>
          <w:cs/>
        </w:rPr>
      </w:pPr>
    </w:p>
    <w:sectPr w:rsidR="00684CA9" w:rsidRPr="009A1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66737"/>
    <w:multiLevelType w:val="multilevel"/>
    <w:tmpl w:val="F96E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733EDE"/>
    <w:multiLevelType w:val="multilevel"/>
    <w:tmpl w:val="372A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B3"/>
    <w:rsid w:val="00590FCE"/>
    <w:rsid w:val="00684CA9"/>
    <w:rsid w:val="009A12B3"/>
    <w:rsid w:val="009B5725"/>
    <w:rsid w:val="00A7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84E18-436E-4F1C-A27F-2AB6814A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 auttarawong</dc:creator>
  <cp:keywords/>
  <dc:description/>
  <cp:lastModifiedBy>aranya auttarawong</cp:lastModifiedBy>
  <cp:revision>4</cp:revision>
  <dcterms:created xsi:type="dcterms:W3CDTF">2023-04-19T08:11:00Z</dcterms:created>
  <dcterms:modified xsi:type="dcterms:W3CDTF">2023-04-27T05:37:00Z</dcterms:modified>
</cp:coreProperties>
</file>